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</w:t>
      </w:r>
    </w:p>
    <w:p/>
    <w:p>
      <w:pPr>
        <w:ind w:firstLine="1680" w:firstLineChars="200"/>
        <w:rPr>
          <w:sz w:val="84"/>
          <w:szCs w:val="84"/>
        </w:rPr>
      </w:pPr>
    </w:p>
    <w:p>
      <w:pPr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/>
          <w:b/>
          <w:sz w:val="72"/>
          <w:szCs w:val="8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576580</wp:posOffset>
            </wp:positionV>
            <wp:extent cx="4306570" cy="40468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D6F0E7"/>
                        </a:clrFrom>
                        <a:clrTo>
                          <a:srgbClr val="D6F0E7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777" cy="404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b/>
          <w:sz w:val="52"/>
          <w:szCs w:val="52"/>
        </w:rPr>
        <w:t>奉贤区青村镇社区（老年）教育学习点</w:t>
      </w:r>
    </w:p>
    <w:p>
      <w:pPr>
        <w:jc w:val="center"/>
        <w:rPr>
          <w:rFonts w:ascii="楷体_GB2312" w:eastAsia="楷体_GB2312"/>
          <w:b/>
          <w:sz w:val="72"/>
          <w:szCs w:val="84"/>
        </w:rPr>
      </w:pPr>
    </w:p>
    <w:p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>记</w:t>
      </w:r>
    </w:p>
    <w:p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>录</w:t>
      </w:r>
    </w:p>
    <w:p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>手</w:t>
      </w:r>
    </w:p>
    <w:p>
      <w:pPr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hint="eastAsia" w:ascii="楷体_GB2312" w:eastAsia="楷体_GB2312"/>
          <w:b/>
          <w:sz w:val="72"/>
          <w:szCs w:val="72"/>
        </w:rPr>
        <w:t>册</w:t>
      </w: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ind w:left="1260" w:firstLine="420"/>
        <w:jc w:val="left"/>
        <w:rPr>
          <w:rFonts w:ascii="楷体_GB2312" w:eastAsia="楷体_GB2312"/>
          <w:b/>
          <w:sz w:val="56"/>
          <w:szCs w:val="84"/>
        </w:rPr>
      </w:pPr>
    </w:p>
    <w:p>
      <w:pPr>
        <w:ind w:left="1260" w:firstLine="420"/>
        <w:jc w:val="left"/>
        <w:rPr>
          <w:rFonts w:ascii="楷体_GB2312" w:eastAsia="楷体_GB2312"/>
          <w:b/>
          <w:sz w:val="56"/>
          <w:szCs w:val="84"/>
          <w:u w:val="single"/>
        </w:rPr>
      </w:pPr>
      <w:r>
        <w:rPr>
          <w:rFonts w:hint="eastAsia" w:ascii="楷体_GB2312" w:eastAsia="楷体_GB2312"/>
          <w:b/>
          <w:sz w:val="56"/>
          <w:szCs w:val="84"/>
        </w:rPr>
        <w:t xml:space="preserve">学习点 </w:t>
      </w:r>
      <w:r>
        <w:rPr>
          <w:rFonts w:ascii="楷体_GB2312" w:eastAsia="楷体_GB2312"/>
          <w:b/>
          <w:sz w:val="56"/>
          <w:szCs w:val="84"/>
          <w:u w:val="single"/>
        </w:rPr>
        <w:t xml:space="preserve">            </w:t>
      </w:r>
    </w:p>
    <w:p>
      <w:pPr>
        <w:ind w:left="1260" w:firstLine="420"/>
        <w:jc w:val="left"/>
        <w:rPr>
          <w:rFonts w:ascii="楷体_GB2312" w:eastAsia="楷体_GB2312"/>
          <w:b/>
          <w:sz w:val="56"/>
          <w:szCs w:val="84"/>
          <w:u w:val="single"/>
        </w:rPr>
      </w:pPr>
      <w:r>
        <w:rPr>
          <w:rFonts w:hint="eastAsia" w:ascii="楷体_GB2312" w:eastAsia="楷体_GB2312"/>
          <w:b/>
          <w:sz w:val="56"/>
          <w:szCs w:val="84"/>
        </w:rPr>
        <w:t xml:space="preserve">年  份 </w:t>
      </w:r>
      <w:r>
        <w:rPr>
          <w:rFonts w:ascii="楷体_GB2312" w:eastAsia="楷体_GB2312"/>
          <w:b/>
          <w:sz w:val="56"/>
          <w:szCs w:val="84"/>
          <w:u w:val="single"/>
        </w:rPr>
        <w:t xml:space="preserve">        </w:t>
      </w:r>
      <w:r>
        <w:rPr>
          <w:rFonts w:hint="eastAsia" w:ascii="楷体_GB2312" w:eastAsia="楷体_GB2312"/>
          <w:b/>
          <w:sz w:val="56"/>
          <w:szCs w:val="84"/>
          <w:u w:val="single"/>
        </w:rPr>
        <w:t xml:space="preserve">  </w:t>
      </w:r>
      <w:r>
        <w:rPr>
          <w:rFonts w:ascii="楷体_GB2312" w:eastAsia="楷体_GB2312"/>
          <w:b/>
          <w:sz w:val="56"/>
          <w:szCs w:val="84"/>
          <w:u w:val="single"/>
        </w:rPr>
        <w:t xml:space="preserve">  </w:t>
      </w:r>
    </w:p>
    <w:p/>
    <w:p/>
    <w:p/>
    <w:p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目  录</w:t>
      </w:r>
    </w:p>
    <w:p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学习点记录要求---------------------------------------------------------------</w:t>
      </w:r>
      <w:r>
        <w:rPr>
          <w:sz w:val="30"/>
          <w:szCs w:val="30"/>
        </w:rPr>
        <w:t>1</w:t>
      </w:r>
    </w:p>
    <w:p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年度工作计划------------------------------------------------------------------</w:t>
      </w:r>
      <w:r>
        <w:rPr>
          <w:sz w:val="30"/>
          <w:szCs w:val="30"/>
        </w:rPr>
        <w:t>2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行事历---------------------------------------------------------------------------</w:t>
      </w:r>
      <w:r>
        <w:rPr>
          <w:sz w:val="30"/>
          <w:szCs w:val="30"/>
        </w:rPr>
        <w:t>3</w:t>
      </w:r>
    </w:p>
    <w:p>
      <w:pPr>
        <w:spacing w:line="660" w:lineRule="exact"/>
        <w:rPr>
          <w:b/>
          <w:sz w:val="44"/>
          <w:szCs w:val="44"/>
        </w:rPr>
      </w:pPr>
      <w:r>
        <w:rPr>
          <w:rFonts w:hint="eastAsia"/>
          <w:sz w:val="30"/>
          <w:szCs w:val="30"/>
        </w:rPr>
        <w:t>会议记录------------------------------------------------------------------------</w:t>
      </w:r>
      <w:r>
        <w:rPr>
          <w:sz w:val="30"/>
          <w:szCs w:val="30"/>
        </w:rPr>
        <w:t>4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党员干部教育活动记录表---------------------------------------------------</w:t>
      </w:r>
      <w:r>
        <w:rPr>
          <w:sz w:val="30"/>
          <w:szCs w:val="30"/>
        </w:rPr>
        <w:t>5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老年教育活动记录表---------------------------------------------------------</w:t>
      </w:r>
      <w:r>
        <w:rPr>
          <w:sz w:val="30"/>
          <w:szCs w:val="30"/>
        </w:rPr>
        <w:t>6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群众教育活动记录表---------------------------------------------------------</w:t>
      </w:r>
      <w:r>
        <w:rPr>
          <w:sz w:val="30"/>
          <w:szCs w:val="30"/>
        </w:rPr>
        <w:t>7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未成年人教育活动记录表---------------------------------------------------</w:t>
      </w:r>
      <w:r>
        <w:rPr>
          <w:sz w:val="30"/>
          <w:szCs w:val="30"/>
        </w:rPr>
        <w:t>8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学习团队活动记录表---------------------------------------------------------</w:t>
      </w:r>
      <w:r>
        <w:rPr>
          <w:sz w:val="30"/>
          <w:szCs w:val="30"/>
        </w:rPr>
        <w:t>9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特色教育活动记录表--------------------------------------------------------1</w:t>
      </w:r>
      <w:r>
        <w:rPr>
          <w:sz w:val="30"/>
          <w:szCs w:val="30"/>
        </w:rPr>
        <w:t>0</w:t>
      </w:r>
    </w:p>
    <w:p>
      <w:pPr>
        <w:spacing w:line="6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班级管理活动汇总-----------------------------------------------------------1</w:t>
      </w:r>
      <w:r>
        <w:rPr>
          <w:sz w:val="30"/>
          <w:szCs w:val="30"/>
        </w:rPr>
        <w:t>1</w:t>
      </w:r>
    </w:p>
    <w:p>
      <w:pPr>
        <w:spacing w:line="6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年度总结-----------------------------------------------------------------------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2</w:t>
      </w:r>
    </w:p>
    <w:p>
      <w:pPr>
        <w:widowControl/>
        <w:jc w:val="left"/>
        <w:rPr>
          <w:b/>
          <w:sz w:val="36"/>
        </w:rPr>
      </w:pPr>
    </w:p>
    <w:p>
      <w:pPr>
        <w:widowControl/>
        <w:jc w:val="center"/>
        <w:rPr>
          <w:b/>
          <w:sz w:val="36"/>
        </w:rPr>
      </w:pPr>
    </w:p>
    <w:p>
      <w:pPr>
        <w:widowControl/>
        <w:jc w:val="center"/>
        <w:rPr>
          <w:b/>
          <w:sz w:val="36"/>
        </w:rPr>
      </w:pPr>
    </w:p>
    <w:p>
      <w:pPr>
        <w:widowControl/>
        <w:jc w:val="center"/>
        <w:rPr>
          <w:b/>
          <w:sz w:val="36"/>
        </w:rPr>
      </w:pPr>
    </w:p>
    <w:p>
      <w:pPr>
        <w:widowControl/>
        <w:jc w:val="center"/>
        <w:rPr>
          <w:b/>
          <w:sz w:val="36"/>
        </w:rPr>
      </w:pPr>
    </w:p>
    <w:p>
      <w:pPr>
        <w:widowControl/>
        <w:jc w:val="center"/>
        <w:rPr>
          <w:b/>
          <w:sz w:val="36"/>
        </w:rPr>
      </w:pPr>
    </w:p>
    <w:p>
      <w:pPr>
        <w:widowControl/>
        <w:jc w:val="center"/>
        <w:rPr>
          <w:b/>
          <w:sz w:val="36"/>
        </w:rPr>
      </w:pPr>
    </w:p>
    <w:p>
      <w:pPr>
        <w:widowControl/>
        <w:jc w:val="center"/>
        <w:rPr>
          <w:b/>
          <w:sz w:val="36"/>
        </w:rPr>
        <w:sectPr>
          <w:footerReference r:id="rId4" w:type="first"/>
          <w:footerReference r:id="rId3" w:type="default"/>
          <w:pgSz w:w="11906" w:h="16838"/>
          <w:pgMar w:top="1440" w:right="1486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widowControl/>
        <w:jc w:val="center"/>
        <w:rPr>
          <w:b/>
          <w:sz w:val="36"/>
        </w:rPr>
      </w:pPr>
      <w:r>
        <w:rPr>
          <w:rFonts w:hint="eastAsia"/>
          <w:b/>
          <w:sz w:val="36"/>
        </w:rPr>
        <w:t>记录要求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各村（居）每年必须制定学习点计划及总结。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会议记录人员把会议的组织情况和具体内容如实地记录下来，会议类型包含领导小组、管理人员、团队负责人等会议。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教育活动内容需覆盖党员干部教育、老年教育、群众教育、青少年校外教育等活动，每年活动次数不少于10次。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学习团队要有专人负责，落实到位，活动有保证，记录详细，有影像资料，每年活动次数不少于10次。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特色教育活动要有亮点，在社区内得到百姓的广泛认同，有详细记录并有影像资料，每年活动次数不少于6次。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长班教育每班人数不少于15人，每月按照教学计划，定时、定点开展活动，有详细记录并有影像资料，每月活动不得少于一次。一星级学习点至少开设1个班，三星级以上学习点需开设2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个班。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晋升青村镇村（居）学习点星级达标建设的村（居），需完成连续两年的《青村镇村民学校星级达标管理手册》，并根据学习点星级达标考核指标，认真记录好《奉贤区青村镇社区（老年）教育学习点记录手册》。</w:t>
      </w:r>
    </w:p>
    <w:p>
      <w:pPr>
        <w:widowControl/>
        <w:jc w:val="left"/>
        <w:rPr>
          <w:bCs/>
          <w:sz w:val="36"/>
        </w:rPr>
      </w:pPr>
    </w:p>
    <w:p>
      <w:pPr>
        <w:widowControl/>
        <w:jc w:val="left"/>
        <w:rPr>
          <w:bCs/>
          <w:sz w:val="36"/>
        </w:rPr>
      </w:pPr>
    </w:p>
    <w:p>
      <w:pPr>
        <w:widowControl/>
        <w:jc w:val="left"/>
        <w:rPr>
          <w:bCs/>
          <w:sz w:val="36"/>
        </w:rPr>
      </w:pPr>
    </w:p>
    <w:p>
      <w:pPr>
        <w:widowControl/>
        <w:jc w:val="left"/>
        <w:rPr>
          <w:b/>
          <w:sz w:val="36"/>
        </w:rPr>
      </w:pPr>
    </w:p>
    <w:p>
      <w:pPr>
        <w:widowControl/>
        <w:jc w:val="left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年度工作计划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</w:trPr>
        <w:tc>
          <w:tcPr>
            <w:tcW w:w="8235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月份</w:t>
            </w:r>
          </w:p>
        </w:tc>
        <w:tc>
          <w:tcPr>
            <w:tcW w:w="7115" w:type="dxa"/>
            <w:vAlign w:val="center"/>
          </w:tcPr>
          <w:p>
            <w:pPr>
              <w:jc w:val="center"/>
              <w:rPr>
                <w:b/>
                <w:sz w:val="24"/>
                <w:lang w:eastAsia="zh"/>
              </w:rPr>
            </w:pPr>
            <w:r>
              <w:rPr>
                <w:rFonts w:hint="eastAsia"/>
                <w:b/>
                <w:sz w:val="24"/>
                <w:lang w:eastAsia="zh"/>
              </w:rPr>
              <w:t>行事历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12月</w:t>
            </w:r>
          </w:p>
        </w:tc>
        <w:tc>
          <w:tcPr>
            <w:tcW w:w="7115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/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会议记录表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1"/>
        <w:gridCol w:w="1136"/>
        <w:gridCol w:w="843"/>
        <w:gridCol w:w="714"/>
        <w:gridCol w:w="806"/>
        <w:gridCol w:w="37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会议主题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会议类别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8218" w:type="dxa"/>
            <w:gridSpan w:val="8"/>
          </w:tcPr>
          <w:p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--讲义可另附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</w:trPr>
        <w:tc>
          <w:tcPr>
            <w:tcW w:w="8218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党员干部教育活动记录表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--讲义可另附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/>
    <w:p/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老年教育活动记录表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--讲义可另附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群众教育活动记录表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--讲义可另附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/>
    <w:p/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未成年人教育活动记录表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--讲义可另附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学习团队活动记录表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--讲义可另附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/>
    <w:p/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特色教育活动记录表</w:t>
      </w:r>
      <w:r>
        <w:rPr>
          <w:rFonts w:hint="eastAsia"/>
          <w:bCs/>
          <w:sz w:val="22"/>
          <w:szCs w:val="18"/>
        </w:rPr>
        <w:t>（样表）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1"/>
        <w:gridCol w:w="709"/>
        <w:gridCol w:w="427"/>
        <w:gridCol w:w="378"/>
        <w:gridCol w:w="307"/>
        <w:gridCol w:w="872"/>
        <w:gridCol w:w="456"/>
        <w:gridCol w:w="72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126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（名册可另附）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3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  <w:lang w:eastAsia="zh"/>
              </w:rPr>
            </w:pPr>
            <w:r>
              <w:rPr>
                <w:rFonts w:hint="eastAsia"/>
                <w:sz w:val="24"/>
              </w:rPr>
              <w:t>活动情况（主要内容、效果）</w:t>
            </w:r>
            <w:r>
              <w:rPr>
                <w:rFonts w:hint="eastAsia"/>
                <w:sz w:val="24"/>
                <w:lang w:eastAsia="zh"/>
              </w:rPr>
              <w:t>--讲义可另附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821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活动照片</w:t>
            </w:r>
          </w:p>
        </w:tc>
      </w:tr>
    </w:tbl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班级管理活动汇总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724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课程类别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学员人数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6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724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rPr>
                <w:b/>
                <w:sz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年度工作总结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</w:trPr>
        <w:tc>
          <w:tcPr>
            <w:tcW w:w="8235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</w:tbl>
    <w:p/>
    <w:p/>
    <w:sectPr>
      <w:footerReference r:id="rId6" w:type="first"/>
      <w:footerReference r:id="rId5" w:type="default"/>
      <w:pgSz w:w="11906" w:h="16838"/>
      <w:pgMar w:top="1440" w:right="1486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2206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077C6"/>
    <w:multiLevelType w:val="singleLevel"/>
    <w:tmpl w:val="BFB077C6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mI3N2E0ZGE2MTVlZTBjZGNlNzI4MGYyMTBmMjAifQ=="/>
  </w:docVars>
  <w:rsids>
    <w:rsidRoot w:val="005474EE"/>
    <w:rsid w:val="00034941"/>
    <w:rsid w:val="00180672"/>
    <w:rsid w:val="001E0230"/>
    <w:rsid w:val="001F2C2E"/>
    <w:rsid w:val="003051C7"/>
    <w:rsid w:val="003215B8"/>
    <w:rsid w:val="003422DB"/>
    <w:rsid w:val="003D7665"/>
    <w:rsid w:val="00460E0D"/>
    <w:rsid w:val="004C3EA0"/>
    <w:rsid w:val="004C471C"/>
    <w:rsid w:val="004D2495"/>
    <w:rsid w:val="00512431"/>
    <w:rsid w:val="00515719"/>
    <w:rsid w:val="005474EE"/>
    <w:rsid w:val="00590220"/>
    <w:rsid w:val="005D66D1"/>
    <w:rsid w:val="006115F0"/>
    <w:rsid w:val="00616FE4"/>
    <w:rsid w:val="006454BB"/>
    <w:rsid w:val="00657D3F"/>
    <w:rsid w:val="00695D49"/>
    <w:rsid w:val="006E6DEC"/>
    <w:rsid w:val="00793A5B"/>
    <w:rsid w:val="007A1E5B"/>
    <w:rsid w:val="007B0684"/>
    <w:rsid w:val="008353B9"/>
    <w:rsid w:val="00844413"/>
    <w:rsid w:val="00875FAF"/>
    <w:rsid w:val="00876CC8"/>
    <w:rsid w:val="008E1534"/>
    <w:rsid w:val="00933901"/>
    <w:rsid w:val="00984AD6"/>
    <w:rsid w:val="009900F8"/>
    <w:rsid w:val="00A253C4"/>
    <w:rsid w:val="00A3337A"/>
    <w:rsid w:val="00A95B36"/>
    <w:rsid w:val="00A96128"/>
    <w:rsid w:val="00AF7EB2"/>
    <w:rsid w:val="00B66646"/>
    <w:rsid w:val="00B7716E"/>
    <w:rsid w:val="00BF5C81"/>
    <w:rsid w:val="00C07932"/>
    <w:rsid w:val="00C139F9"/>
    <w:rsid w:val="00C601C8"/>
    <w:rsid w:val="00C70A50"/>
    <w:rsid w:val="00CC6E54"/>
    <w:rsid w:val="00CE368B"/>
    <w:rsid w:val="00CF2680"/>
    <w:rsid w:val="00D754D0"/>
    <w:rsid w:val="00DD2D6B"/>
    <w:rsid w:val="00E32145"/>
    <w:rsid w:val="00EA06BB"/>
    <w:rsid w:val="00F871D7"/>
    <w:rsid w:val="00FC2E03"/>
    <w:rsid w:val="00FE15F0"/>
    <w:rsid w:val="00FE48EE"/>
    <w:rsid w:val="00FE48F9"/>
    <w:rsid w:val="06A66D32"/>
    <w:rsid w:val="07565F93"/>
    <w:rsid w:val="0A33426A"/>
    <w:rsid w:val="17AA2E6B"/>
    <w:rsid w:val="19A81475"/>
    <w:rsid w:val="1C7A05BE"/>
    <w:rsid w:val="1DC10904"/>
    <w:rsid w:val="22830F8C"/>
    <w:rsid w:val="2A360E55"/>
    <w:rsid w:val="2A5C30BB"/>
    <w:rsid w:val="2BED5FD5"/>
    <w:rsid w:val="2FDBB1DF"/>
    <w:rsid w:val="30645D17"/>
    <w:rsid w:val="33393C6C"/>
    <w:rsid w:val="370C20C7"/>
    <w:rsid w:val="38A33112"/>
    <w:rsid w:val="45553AAD"/>
    <w:rsid w:val="4BC17D56"/>
    <w:rsid w:val="4D612D03"/>
    <w:rsid w:val="4DA151A9"/>
    <w:rsid w:val="4E087FAC"/>
    <w:rsid w:val="53920C7B"/>
    <w:rsid w:val="57774E70"/>
    <w:rsid w:val="5ACF3815"/>
    <w:rsid w:val="5DBF5759"/>
    <w:rsid w:val="68064081"/>
    <w:rsid w:val="6AC0778E"/>
    <w:rsid w:val="6B447753"/>
    <w:rsid w:val="6EF354BC"/>
    <w:rsid w:val="6FC95109"/>
    <w:rsid w:val="75CB4B5C"/>
    <w:rsid w:val="75FC6D4E"/>
    <w:rsid w:val="78911986"/>
    <w:rsid w:val="BF6CF6FF"/>
    <w:rsid w:val="F5EF832C"/>
    <w:rsid w:val="FFB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1095</Words>
  <Characters>1848</Characters>
  <Lines>16</Lines>
  <Paragraphs>4</Paragraphs>
  <TotalTime>22</TotalTime>
  <ScaleCrop>false</ScaleCrop>
  <LinksUpToDate>false</LinksUpToDate>
  <CharactersWithSpaces>1889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2022-03-08T22:57:00Z</dcterms:created>
  <dc:creator>user</dc:creator>
  <cp:lastModifiedBy>admin</cp:lastModifiedBy>
  <cp:lastPrinted>2023-04-03T02:23:39Z</cp:lastPrinted>
  <dcterms:modified xsi:type="dcterms:W3CDTF">2023-04-03T02:26:56Z</dcterms:modified>
  <dc:title>          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94DD8433511947C7B1628ADB42993510</vt:lpwstr>
  </property>
</Properties>
</file>